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9359B" w14:textId="2B68E76D" w:rsidR="00DD6171" w:rsidRDefault="00B26160" w:rsidP="00E26E69">
      <w:pPr>
        <w:pStyle w:val="Titredossierprpacampagne"/>
        <w:spacing w:after="0"/>
        <w:rPr>
          <w:rFonts w:cs="Calibri"/>
        </w:rPr>
      </w:pPr>
      <w:bookmarkStart w:id="0" w:name="_Toc74146874"/>
      <w:r>
        <w:rPr>
          <w:rFonts w:cs="Calibri"/>
        </w:rPr>
        <w:t xml:space="preserve">Formulaire n°7 : </w:t>
      </w:r>
      <w:r w:rsidR="00E26E69" w:rsidRPr="00305274">
        <w:rPr>
          <w:rFonts w:cs="Calibri"/>
        </w:rPr>
        <w:t>Fiche CONFIDENTIELLE Contacts à terre</w:t>
      </w:r>
      <w:r w:rsidR="00D747D6">
        <w:rPr>
          <w:rFonts w:cs="Calibri"/>
        </w:rPr>
        <w:t xml:space="preserve"> – Intolérances alimentaires</w:t>
      </w:r>
    </w:p>
    <w:p w14:paraId="728308AD" w14:textId="39289D4D" w:rsidR="001B0D82" w:rsidRPr="00922242" w:rsidRDefault="001B0D82" w:rsidP="00E26E69">
      <w:pPr>
        <w:pStyle w:val="Titredossierprpacampagne"/>
        <w:spacing w:after="0"/>
        <w:rPr>
          <w:rFonts w:cs="Calibri"/>
          <w:color w:val="auto"/>
        </w:rPr>
      </w:pPr>
      <w:r w:rsidRPr="00922242">
        <w:rPr>
          <w:rFonts w:cs="Calibri"/>
          <w:color w:val="auto"/>
        </w:rPr>
        <w:t>Hors personnel</w:t>
      </w:r>
      <w:r w:rsidR="004675D1" w:rsidRPr="00922242">
        <w:rPr>
          <w:rFonts w:cs="Calibri"/>
          <w:color w:val="auto"/>
        </w:rPr>
        <w:t>s</w:t>
      </w:r>
      <w:r w:rsidRPr="00922242">
        <w:rPr>
          <w:rFonts w:cs="Calibri"/>
          <w:color w:val="auto"/>
        </w:rPr>
        <w:t xml:space="preserve"> opérateurs</w:t>
      </w:r>
      <w:r w:rsidR="00202088" w:rsidRPr="00922242">
        <w:rPr>
          <w:rFonts w:cs="Calibri"/>
          <w:color w:val="auto"/>
        </w:rPr>
        <w:t xml:space="preserve"> des navires</w:t>
      </w:r>
    </w:p>
    <w:p w14:paraId="446AE753" w14:textId="5439427A" w:rsidR="00DD6171" w:rsidRPr="00DD6171" w:rsidRDefault="00DD6171" w:rsidP="00731B01">
      <w:pPr>
        <w:pStyle w:val="Citationintense"/>
      </w:pPr>
      <w:r>
        <w:t>Informations</w:t>
      </w:r>
    </w:p>
    <w:p w14:paraId="0D271512" w14:textId="39790249" w:rsidR="00516E8F" w:rsidRDefault="00D747D6" w:rsidP="00542A3B">
      <w:pPr>
        <w:pStyle w:val="Textegras"/>
      </w:pPr>
      <w:r w:rsidRPr="00305274">
        <w:t xml:space="preserve">Le chef de mission adressera </w:t>
      </w:r>
      <w:r w:rsidR="00901536" w:rsidRPr="00901536">
        <w:rPr>
          <w:color w:val="FF0000"/>
        </w:rPr>
        <w:t xml:space="preserve">(diffusion restreinte) </w:t>
      </w:r>
      <w:r>
        <w:t xml:space="preserve">la </w:t>
      </w:r>
      <w:r w:rsidRPr="00305274">
        <w:t>fiche</w:t>
      </w:r>
      <w:r>
        <w:t xml:space="preserve"> ci-dessous, accompagnée d’</w:t>
      </w:r>
      <w:r w:rsidRPr="00E26E69">
        <w:rPr>
          <w:b w:val="0"/>
        </w:rPr>
        <w:t>une photo numérique de chaque embarquant</w:t>
      </w:r>
      <w:r w:rsidRPr="00305274">
        <w:t xml:space="preserve">, au plus tard </w:t>
      </w:r>
      <w:r>
        <w:t>15 jours avant la mobilisation</w:t>
      </w:r>
      <w:r w:rsidRPr="00305274">
        <w:t>, à l'adresse</w:t>
      </w:r>
      <w:r>
        <w:t xml:space="preserve"> suivante (au choix) :</w:t>
      </w:r>
      <w:bookmarkStart w:id="1" w:name="_GoBack"/>
      <w:bookmarkEnd w:id="1"/>
    </w:p>
    <w:tbl>
      <w:tblPr>
        <w:tblStyle w:val="Grilledutableau"/>
        <w:tblpPr w:leftFromText="180" w:rightFromText="180" w:vertAnchor="page" w:horzAnchor="margin" w:tblpY="4636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D747D6" w14:paraId="2A283EF3" w14:textId="77777777" w:rsidTr="00901536">
        <w:tc>
          <w:tcPr>
            <w:tcW w:w="5240" w:type="dxa"/>
          </w:tcPr>
          <w:p w14:paraId="64447851" w14:textId="290CE2F9" w:rsidR="00D747D6" w:rsidRPr="00691595" w:rsidRDefault="00D747D6" w:rsidP="00901536">
            <w:pPr>
              <w:pStyle w:val="Textegras"/>
            </w:pPr>
            <w:r w:rsidRPr="00D71059">
              <w:t>Pour le Marion Dufresne :</w:t>
            </w:r>
          </w:p>
          <w:p w14:paraId="31C8A813" w14:textId="77777777" w:rsidR="00D747D6" w:rsidRPr="00D71059" w:rsidRDefault="00D747D6" w:rsidP="00901536">
            <w:pPr>
              <w:spacing w:before="0"/>
              <w:jc w:val="center"/>
              <w:rPr>
                <w:rFonts w:cs="Arial"/>
              </w:rPr>
            </w:pPr>
            <w:r w:rsidRPr="00D71059">
              <w:rPr>
                <w:rFonts w:cs="Arial"/>
              </w:rPr>
              <w:t>IFREMER</w:t>
            </w:r>
          </w:p>
          <w:p w14:paraId="79E4A2E9" w14:textId="77777777" w:rsidR="00D747D6" w:rsidRPr="00D71059" w:rsidRDefault="00D747D6" w:rsidP="00901536">
            <w:pPr>
              <w:spacing w:after="0"/>
              <w:jc w:val="center"/>
              <w:rPr>
                <w:rFonts w:cs="Arial"/>
              </w:rPr>
            </w:pPr>
            <w:r w:rsidRPr="00D71059">
              <w:rPr>
                <w:rFonts w:cs="Arial"/>
              </w:rPr>
              <w:t>CS10070 - 29280 PLOUZANE</w:t>
            </w:r>
          </w:p>
          <w:p w14:paraId="534AC5D2" w14:textId="77777777" w:rsidR="00D747D6" w:rsidRPr="00D71059" w:rsidRDefault="00D747D6" w:rsidP="00901536">
            <w:pPr>
              <w:spacing w:before="0" w:after="0"/>
              <w:jc w:val="center"/>
              <w:rPr>
                <w:rFonts w:cs="Arial"/>
              </w:rPr>
            </w:pPr>
            <w:r w:rsidRPr="00D71059">
              <w:rPr>
                <w:rFonts w:cs="Arial"/>
              </w:rPr>
              <w:sym w:font="Wingdings" w:char="F028"/>
            </w:r>
            <w:r>
              <w:rPr>
                <w:rFonts w:cs="Arial"/>
              </w:rPr>
              <w:t>: 02 98 22 49 67</w:t>
            </w:r>
            <w:r w:rsidRPr="00D71059">
              <w:rPr>
                <w:rFonts w:cs="Arial"/>
              </w:rPr>
              <w:t xml:space="preserve"> (secrétariat) </w:t>
            </w:r>
          </w:p>
          <w:p w14:paraId="7693E8D2" w14:textId="77777777" w:rsidR="00D747D6" w:rsidRDefault="00D747D6" w:rsidP="00901536">
            <w:pPr>
              <w:spacing w:before="0"/>
              <w:jc w:val="center"/>
              <w:rPr>
                <w:rStyle w:val="Lienhypertexte"/>
                <w:b/>
                <w:bCs/>
                <w:sz w:val="20"/>
                <w:szCs w:val="20"/>
              </w:rPr>
            </w:pPr>
            <w:r w:rsidRPr="00D71059">
              <w:rPr>
                <w:rFonts w:cs="Arial"/>
              </w:rPr>
              <w:t xml:space="preserve">email : </w:t>
            </w:r>
            <w:hyperlink r:id="rId8" w:history="1">
              <w:r>
                <w:rPr>
                  <w:rStyle w:val="Lienhypertexte"/>
                  <w:b/>
                  <w:bCs/>
                  <w:sz w:val="20"/>
                  <w:szCs w:val="20"/>
                </w:rPr>
                <w:t>romuald.garo@ifremer.fr</w:t>
              </w:r>
            </w:hyperlink>
          </w:p>
          <w:p w14:paraId="2357B0D5" w14:textId="77777777" w:rsidR="00D747D6" w:rsidRDefault="00D747D6" w:rsidP="00901536">
            <w:pPr>
              <w:pStyle w:val="Textegras"/>
            </w:pPr>
          </w:p>
        </w:tc>
        <w:tc>
          <w:tcPr>
            <w:tcW w:w="5245" w:type="dxa"/>
          </w:tcPr>
          <w:p w14:paraId="7627AE9F" w14:textId="77777777" w:rsidR="00D747D6" w:rsidRPr="00691595" w:rsidRDefault="00D747D6" w:rsidP="00901536">
            <w:pPr>
              <w:pStyle w:val="Textegras"/>
            </w:pPr>
            <w:r w:rsidRPr="00D71059">
              <w:t>Pour le reste de la flotte :</w:t>
            </w:r>
          </w:p>
          <w:p w14:paraId="6B630265" w14:textId="77777777" w:rsidR="00D747D6" w:rsidRPr="00D71059" w:rsidRDefault="00D747D6" w:rsidP="00901536">
            <w:pPr>
              <w:spacing w:before="0"/>
              <w:jc w:val="center"/>
              <w:rPr>
                <w:rFonts w:cs="Arial"/>
              </w:rPr>
            </w:pPr>
            <w:r w:rsidRPr="00D71059">
              <w:rPr>
                <w:rFonts w:cs="Arial"/>
              </w:rPr>
              <w:t>GENAVIR</w:t>
            </w:r>
          </w:p>
          <w:p w14:paraId="505FC79D" w14:textId="77777777" w:rsidR="00D747D6" w:rsidRPr="00D71059" w:rsidRDefault="00D747D6" w:rsidP="00901536">
            <w:pPr>
              <w:spacing w:after="0"/>
              <w:jc w:val="center"/>
              <w:rPr>
                <w:rFonts w:cs="Arial"/>
              </w:rPr>
            </w:pPr>
            <w:r w:rsidRPr="00D71059">
              <w:rPr>
                <w:rFonts w:cs="Arial"/>
              </w:rPr>
              <w:t>Campus Ifremer</w:t>
            </w:r>
          </w:p>
          <w:p w14:paraId="0579B3AC" w14:textId="77777777" w:rsidR="00D747D6" w:rsidRPr="00D71059" w:rsidRDefault="00D747D6" w:rsidP="00901536">
            <w:pPr>
              <w:spacing w:before="0" w:after="0"/>
              <w:jc w:val="center"/>
              <w:rPr>
                <w:rFonts w:cs="Arial"/>
              </w:rPr>
            </w:pPr>
            <w:r w:rsidRPr="00D71059">
              <w:rPr>
                <w:rFonts w:cs="Arial"/>
              </w:rPr>
              <w:t>B.P. 70 - 29280 PLOUZANE</w:t>
            </w:r>
          </w:p>
          <w:p w14:paraId="28EE7499" w14:textId="77777777" w:rsidR="00D747D6" w:rsidRDefault="00D747D6" w:rsidP="00901536">
            <w:pPr>
              <w:spacing w:before="0" w:after="0"/>
              <w:jc w:val="center"/>
              <w:rPr>
                <w:rFonts w:cs="Arial"/>
              </w:rPr>
            </w:pPr>
            <w:r w:rsidRPr="00D71059">
              <w:rPr>
                <w:rFonts w:cs="Arial"/>
              </w:rPr>
              <w:sym w:font="Wingdings" w:char="F028"/>
            </w:r>
            <w:r w:rsidRPr="00D71059">
              <w:rPr>
                <w:rFonts w:cs="Arial"/>
              </w:rPr>
              <w:t>: 02 98 22 44 21 (secrétariat)</w:t>
            </w:r>
          </w:p>
          <w:p w14:paraId="5EFBE460" w14:textId="77777777" w:rsidR="00D747D6" w:rsidRPr="00D71059" w:rsidRDefault="00D747D6" w:rsidP="00901536">
            <w:pPr>
              <w:spacing w:before="0" w:after="0"/>
              <w:jc w:val="center"/>
              <w:rPr>
                <w:rFonts w:cs="Arial"/>
              </w:rPr>
            </w:pPr>
            <w:r w:rsidRPr="00D71059">
              <w:rPr>
                <w:rFonts w:cs="Arial"/>
              </w:rPr>
              <w:t xml:space="preserve"> Fax : 02 98 05 06 33</w:t>
            </w:r>
          </w:p>
          <w:p w14:paraId="00752C11" w14:textId="77777777" w:rsidR="00D747D6" w:rsidRDefault="00D747D6" w:rsidP="00901536">
            <w:pPr>
              <w:pStyle w:val="Textegras"/>
            </w:pPr>
            <w:r w:rsidRPr="00D71059">
              <w:rPr>
                <w:rFonts w:cs="Arial"/>
              </w:rPr>
              <w:t xml:space="preserve">email : </w:t>
            </w:r>
            <w:r>
              <w:rPr>
                <w:rStyle w:val="Lienhypertexte"/>
                <w:sz w:val="20"/>
                <w:szCs w:val="20"/>
              </w:rPr>
              <w:t>ops@listes.genavir.fr</w:t>
            </w:r>
          </w:p>
        </w:tc>
      </w:tr>
    </w:tbl>
    <w:p w14:paraId="7CD99F94" w14:textId="77777777" w:rsidR="00922242" w:rsidRPr="008D755F" w:rsidRDefault="00922242" w:rsidP="00922242">
      <w:pPr>
        <w:pStyle w:val="Textegras"/>
        <w:rPr>
          <w:color w:val="FF0000"/>
          <w:sz w:val="20"/>
          <w:szCs w:val="20"/>
        </w:rPr>
      </w:pPr>
      <w:r w:rsidRPr="008D755F">
        <w:rPr>
          <w:color w:val="FF0000"/>
          <w:sz w:val="20"/>
          <w:szCs w:val="20"/>
        </w:rPr>
        <w:t>N.B. : La transmission de ces informations respecte scrupuleusement le Règlement Général sur la Protection des Données (RGPD). Celles-ci sont gardées confidentielles (4 personnes au maximum à terre dans les services</w:t>
      </w:r>
      <w:r>
        <w:rPr>
          <w:color w:val="FF0000"/>
          <w:sz w:val="20"/>
          <w:szCs w:val="20"/>
        </w:rPr>
        <w:t xml:space="preserve"> opérationnels</w:t>
      </w:r>
      <w:r w:rsidRPr="008D755F">
        <w:rPr>
          <w:color w:val="FF0000"/>
          <w:sz w:val="20"/>
          <w:szCs w:val="20"/>
        </w:rPr>
        <w:t xml:space="preserve"> strictement concernés, et le Commandant) et détruites au plus tard en fin de chaque année.</w:t>
      </w:r>
    </w:p>
    <w:p w14:paraId="09F14F41" w14:textId="77777777" w:rsidR="008D649F" w:rsidRDefault="008D649F" w:rsidP="00F230AF">
      <w:pPr>
        <w:pStyle w:val="Textegras"/>
        <w:jc w:val="both"/>
      </w:pPr>
    </w:p>
    <w:bookmarkEnd w:id="0"/>
    <w:p w14:paraId="5D1B73B1" w14:textId="691E09B9" w:rsidR="00FB76E9" w:rsidRPr="009510BF" w:rsidRDefault="00602F81" w:rsidP="00DD6171">
      <w:pPr>
        <w:spacing w:after="0"/>
        <w:rPr>
          <w:rFonts w:cs="Calibri"/>
        </w:rPr>
      </w:pPr>
      <w:r w:rsidRPr="00305274">
        <w:rPr>
          <w:rFonts w:cs="Calibri"/>
        </w:rPr>
        <w:t>Références des personnes à contacter en cas d’accident pendant la mission.</w:t>
      </w:r>
    </w:p>
    <w:p w14:paraId="56E7D4A0" w14:textId="1E8DAF07" w:rsidR="00602F81" w:rsidRPr="00691595" w:rsidRDefault="00602F81" w:rsidP="00602F81">
      <w:pPr>
        <w:spacing w:before="0"/>
        <w:rPr>
          <w:rFonts w:cs="Calibri"/>
          <w:b/>
          <w:bCs/>
        </w:rPr>
      </w:pPr>
      <w:r w:rsidRPr="00305274">
        <w:rPr>
          <w:rFonts w:cs="Calibri"/>
          <w:b/>
          <w:bCs/>
        </w:rPr>
        <w:t xml:space="preserve">Navire :                                     </w:t>
      </w:r>
      <w:r w:rsidRPr="00305274">
        <w:rPr>
          <w:rFonts w:cs="Calibri"/>
          <w:b/>
          <w:bCs/>
        </w:rPr>
        <w:tab/>
      </w:r>
      <w:r w:rsidRPr="00305274">
        <w:rPr>
          <w:rFonts w:cs="Calibri"/>
          <w:b/>
          <w:bCs/>
        </w:rPr>
        <w:tab/>
        <w:t>Nom de la mission</w:t>
      </w:r>
      <w:r>
        <w:rPr>
          <w:rFonts w:cs="Calibri"/>
          <w:b/>
          <w:bCs/>
        </w:rPr>
        <w:t> :</w:t>
      </w:r>
      <w:r w:rsidR="00BB3257">
        <w:rPr>
          <w:rFonts w:cs="Calibri"/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2"/>
        <w:gridCol w:w="1010"/>
        <w:gridCol w:w="1010"/>
        <w:gridCol w:w="1008"/>
        <w:gridCol w:w="1108"/>
        <w:gridCol w:w="1315"/>
        <w:gridCol w:w="1008"/>
        <w:gridCol w:w="1386"/>
        <w:gridCol w:w="1259"/>
      </w:tblGrid>
      <w:tr w:rsidR="00F230AF" w:rsidRPr="00305274" w14:paraId="3C0391A3" w14:textId="77777777" w:rsidTr="00F26D84">
        <w:trPr>
          <w:trHeight w:val="1281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27A7" w14:textId="6893B7CD" w:rsidR="00CE7587" w:rsidRPr="00305274" w:rsidRDefault="00CE7587" w:rsidP="00F26D84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 w:rsidRPr="00051280">
              <w:rPr>
                <w:b/>
                <w:bCs/>
                <w:sz w:val="18"/>
                <w:szCs w:val="18"/>
              </w:rPr>
              <w:t>Nom prénom de l’embarquant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4894" w14:textId="77777777" w:rsidR="00F26D84" w:rsidRDefault="00CE7587" w:rsidP="00F26D84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51280">
              <w:rPr>
                <w:rFonts w:cs="Arial"/>
                <w:b/>
                <w:bCs/>
                <w:sz w:val="18"/>
                <w:szCs w:val="18"/>
              </w:rPr>
              <w:t>Date</w:t>
            </w:r>
          </w:p>
          <w:p w14:paraId="6707F6E7" w14:textId="77F4F9EF" w:rsidR="00CE7587" w:rsidRPr="00305274" w:rsidRDefault="00CE7587" w:rsidP="00F26D84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 w:rsidRPr="00051280">
              <w:rPr>
                <w:rFonts w:cs="Arial"/>
                <w:b/>
                <w:bCs/>
                <w:sz w:val="18"/>
                <w:szCs w:val="18"/>
              </w:rPr>
              <w:t xml:space="preserve">de </w:t>
            </w:r>
            <w:r w:rsidRPr="00051280">
              <w:rPr>
                <w:b/>
                <w:bCs/>
                <w:sz w:val="18"/>
                <w:szCs w:val="18"/>
              </w:rPr>
              <w:t>naissance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2286" w14:textId="77777777" w:rsidR="00F26D84" w:rsidRDefault="00CE7587" w:rsidP="00F26D84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51280">
              <w:rPr>
                <w:rFonts w:cs="Arial"/>
                <w:b/>
                <w:bCs/>
                <w:sz w:val="18"/>
                <w:szCs w:val="18"/>
              </w:rPr>
              <w:t>Lieu</w:t>
            </w:r>
          </w:p>
          <w:p w14:paraId="3797DDDA" w14:textId="6B61A385" w:rsidR="00CE7587" w:rsidRPr="00305274" w:rsidRDefault="00CE7587" w:rsidP="00F26D84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 w:rsidRPr="00051280">
              <w:rPr>
                <w:rFonts w:cs="Arial"/>
                <w:b/>
                <w:bCs/>
                <w:sz w:val="18"/>
                <w:szCs w:val="18"/>
              </w:rPr>
              <w:t>de naissance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B72E" w14:textId="0B6BB62F" w:rsidR="00CE7587" w:rsidRPr="00305274" w:rsidRDefault="00CE7587" w:rsidP="00F26D84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 w:rsidRPr="00051280">
              <w:rPr>
                <w:b/>
                <w:sz w:val="18"/>
                <w:szCs w:val="18"/>
              </w:rPr>
              <w:t>Sexe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4862" w14:textId="298E1B13" w:rsidR="00CE7587" w:rsidRPr="00305274" w:rsidRDefault="00CE7587" w:rsidP="00F26D84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 w:rsidRPr="00051280">
              <w:rPr>
                <w:b/>
                <w:sz w:val="18"/>
                <w:szCs w:val="18"/>
              </w:rPr>
              <w:t>Nationalité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CE4A" w14:textId="4BB1644B" w:rsidR="00CE7587" w:rsidRPr="00305274" w:rsidRDefault="00CE7587" w:rsidP="00F26D84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 w:rsidRPr="00051280">
              <w:rPr>
                <w:rFonts w:cs="Arial"/>
                <w:b/>
                <w:bCs/>
                <w:sz w:val="18"/>
                <w:szCs w:val="18"/>
              </w:rPr>
              <w:t>N° Passeport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C0FB" w14:textId="77777777" w:rsidR="00F26D84" w:rsidRDefault="00CE7587" w:rsidP="00F26D84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51280">
              <w:rPr>
                <w:rFonts w:cs="Arial"/>
                <w:b/>
                <w:bCs/>
                <w:sz w:val="18"/>
                <w:szCs w:val="18"/>
              </w:rPr>
              <w:t>Date</w:t>
            </w:r>
          </w:p>
          <w:p w14:paraId="66AD68DA" w14:textId="79DF3172" w:rsidR="00F26D84" w:rsidRDefault="00F26D84" w:rsidP="00F26D84">
            <w:pPr>
              <w:spacing w:before="0"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51280">
              <w:rPr>
                <w:rFonts w:cs="Arial"/>
                <w:b/>
                <w:bCs/>
                <w:sz w:val="18"/>
                <w:szCs w:val="18"/>
              </w:rPr>
              <w:t>D</w:t>
            </w:r>
            <w:r w:rsidR="00CE7587" w:rsidRPr="00051280">
              <w:rPr>
                <w:rFonts w:cs="Arial"/>
                <w:b/>
                <w:bCs/>
                <w:sz w:val="18"/>
                <w:szCs w:val="18"/>
              </w:rPr>
              <w:t>e</w:t>
            </w:r>
          </w:p>
          <w:p w14:paraId="2F65BBEF" w14:textId="440AA01E" w:rsidR="00CE7587" w:rsidRPr="00305274" w:rsidRDefault="00CE7587" w:rsidP="00F26D84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 w:rsidRPr="00051280">
              <w:rPr>
                <w:rFonts w:cs="Arial"/>
                <w:b/>
                <w:bCs/>
                <w:sz w:val="18"/>
                <w:szCs w:val="18"/>
              </w:rPr>
              <w:t>validité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590A" w14:textId="77777777" w:rsidR="00F26D84" w:rsidRDefault="00CE7587" w:rsidP="00F26D84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51280">
              <w:rPr>
                <w:b/>
                <w:sz w:val="18"/>
                <w:szCs w:val="18"/>
              </w:rPr>
              <w:t>Nom</w:t>
            </w:r>
          </w:p>
          <w:p w14:paraId="5EF66C98" w14:textId="51EC7C52" w:rsidR="00F26D84" w:rsidRDefault="00F26D84" w:rsidP="00F26D84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51280">
              <w:rPr>
                <w:b/>
                <w:sz w:val="18"/>
                <w:szCs w:val="18"/>
              </w:rPr>
              <w:t>A</w:t>
            </w:r>
            <w:r w:rsidR="00CE7587" w:rsidRPr="00051280">
              <w:rPr>
                <w:b/>
                <w:sz w:val="18"/>
                <w:szCs w:val="18"/>
              </w:rPr>
              <w:t>dresse</w:t>
            </w:r>
          </w:p>
          <w:p w14:paraId="457414A0" w14:textId="18514489" w:rsidR="00CE7587" w:rsidRPr="00051280" w:rsidRDefault="00F26D84" w:rsidP="00F26D84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="00CE7587" w:rsidRPr="00051280">
              <w:rPr>
                <w:b/>
                <w:sz w:val="18"/>
                <w:szCs w:val="18"/>
              </w:rPr>
              <w:t>éléphone</w:t>
            </w:r>
          </w:p>
          <w:p w14:paraId="009603DB" w14:textId="77777777" w:rsidR="00F26D84" w:rsidRDefault="00CE7587" w:rsidP="00F26D84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51280">
              <w:rPr>
                <w:b/>
                <w:sz w:val="18"/>
                <w:szCs w:val="18"/>
              </w:rPr>
              <w:t>de la personne</w:t>
            </w:r>
          </w:p>
          <w:p w14:paraId="61F88817" w14:textId="161E8F86" w:rsidR="00CE7587" w:rsidRPr="00305274" w:rsidRDefault="00CE7587" w:rsidP="00F26D84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 w:rsidRPr="00051280">
              <w:rPr>
                <w:b/>
                <w:sz w:val="18"/>
                <w:szCs w:val="18"/>
              </w:rPr>
              <w:t>à contacter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B579" w14:textId="266E171A" w:rsidR="00CE7587" w:rsidRPr="00305274" w:rsidRDefault="00CE7587" w:rsidP="00F26D84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 w:rsidRPr="00051280">
              <w:rPr>
                <w:b/>
                <w:sz w:val="18"/>
                <w:szCs w:val="18"/>
              </w:rPr>
              <w:t>Contact D.R.H. employeur</w:t>
            </w:r>
          </w:p>
        </w:tc>
      </w:tr>
      <w:tr w:rsidR="00F230AF" w:rsidRPr="00305274" w14:paraId="2E52695D" w14:textId="77777777" w:rsidTr="00F26D84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1BB7" w14:textId="71D86599" w:rsidR="00824948" w:rsidRPr="00DA5E7C" w:rsidRDefault="00824948" w:rsidP="00BB32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1D57" w14:textId="73F3FA5B" w:rsidR="00824948" w:rsidRPr="00DA5E7C" w:rsidRDefault="00824948" w:rsidP="00BB3257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4E9F" w14:textId="13C7D2F0" w:rsidR="00824948" w:rsidRPr="00DA5E7C" w:rsidRDefault="00824948" w:rsidP="00BB3257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168F" w14:textId="703747BB" w:rsidR="00824948" w:rsidRPr="00DA5E7C" w:rsidRDefault="00824948" w:rsidP="00BB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3BE5" w14:textId="3C890951" w:rsidR="00824948" w:rsidRPr="00DA5E7C" w:rsidRDefault="00824948" w:rsidP="00BB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B921" w14:textId="08E10BA9" w:rsidR="00824948" w:rsidRPr="00DA5E7C" w:rsidRDefault="00824948" w:rsidP="00BB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E0E8" w14:textId="212AFAB7" w:rsidR="00824948" w:rsidRPr="00DA5E7C" w:rsidRDefault="00824948" w:rsidP="00BB3257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0DC7" w14:textId="24425E5E" w:rsidR="00BB3257" w:rsidRPr="00DA5E7C" w:rsidRDefault="00BB3257" w:rsidP="00BB32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1E8" w14:textId="3C806228" w:rsidR="00BB3257" w:rsidRPr="00DA5E7C" w:rsidRDefault="00BB3257" w:rsidP="00BB3257">
            <w:pPr>
              <w:ind w:right="71"/>
              <w:jc w:val="center"/>
              <w:rPr>
                <w:sz w:val="16"/>
                <w:szCs w:val="16"/>
              </w:rPr>
            </w:pPr>
          </w:p>
        </w:tc>
      </w:tr>
      <w:tr w:rsidR="00F230AF" w:rsidRPr="00305274" w14:paraId="1BA47886" w14:textId="77777777" w:rsidTr="00F26D84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9141" w14:textId="38C489D1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208F" w14:textId="50250F30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05C3" w14:textId="148868B1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CE66" w14:textId="64791786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09D" w14:textId="46A93593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4D8B" w14:textId="207F172F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A46A" w14:textId="4BE16226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44F4" w14:textId="15BE9832" w:rsidR="00DA5E7C" w:rsidRPr="00DA5E7C" w:rsidRDefault="00DA5E7C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4BA9" w14:textId="0C779CA6" w:rsidR="00DA5E7C" w:rsidRPr="00DA5E7C" w:rsidRDefault="00DA5E7C" w:rsidP="00DA5E7C">
            <w:pPr>
              <w:ind w:right="71"/>
              <w:jc w:val="center"/>
              <w:rPr>
                <w:sz w:val="16"/>
                <w:szCs w:val="16"/>
              </w:rPr>
            </w:pPr>
          </w:p>
        </w:tc>
      </w:tr>
      <w:tr w:rsidR="00F230AF" w:rsidRPr="00305274" w14:paraId="17B01DE2" w14:textId="77777777" w:rsidTr="00F26D84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EB5C" w14:textId="1490268F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045D" w14:textId="13BB53F2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1263" w14:textId="4EF47863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5F6C" w14:textId="16FBA4F8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64A9" w14:textId="20C74054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8A99" w14:textId="18AF867E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FC4E" w14:textId="59186A36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0550" w14:textId="69AAD0C8" w:rsidR="00DA5E7C" w:rsidRPr="00DA5E7C" w:rsidRDefault="00DA5E7C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CB1F" w14:textId="66E7E78C" w:rsidR="00824948" w:rsidRPr="00DA5E7C" w:rsidRDefault="00824948" w:rsidP="00DA5E7C">
            <w:pPr>
              <w:ind w:right="71"/>
              <w:jc w:val="center"/>
              <w:rPr>
                <w:sz w:val="16"/>
                <w:szCs w:val="16"/>
              </w:rPr>
            </w:pPr>
          </w:p>
        </w:tc>
      </w:tr>
      <w:tr w:rsidR="00F230AF" w:rsidRPr="00305274" w14:paraId="6DA2AAF3" w14:textId="77777777" w:rsidTr="00F26D84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34BA" w14:textId="0E2809B1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A44E" w14:textId="1D638668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0AEB" w14:textId="2DA49136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B741" w14:textId="1D42FB04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294E" w14:textId="792BB81C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765E" w14:textId="1738CD61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D6AE" w14:textId="78A619CD" w:rsidR="00824948" w:rsidRPr="00DA5E7C" w:rsidRDefault="00824948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A5A7" w14:textId="76035378" w:rsidR="00DA5E7C" w:rsidRPr="00DA5E7C" w:rsidRDefault="00DA5E7C" w:rsidP="00DA5E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CB5" w14:textId="792405E6" w:rsidR="00DA5E7C" w:rsidRPr="00DA5E7C" w:rsidRDefault="00DA5E7C" w:rsidP="00DA5E7C">
            <w:pPr>
              <w:ind w:right="71"/>
              <w:jc w:val="center"/>
              <w:rPr>
                <w:sz w:val="16"/>
                <w:szCs w:val="16"/>
              </w:rPr>
            </w:pPr>
          </w:p>
        </w:tc>
      </w:tr>
      <w:tr w:rsidR="00F230AF" w:rsidRPr="00305274" w14:paraId="7FBE9777" w14:textId="77777777" w:rsidTr="00F26D84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770E" w14:textId="0AFDBCDB" w:rsidR="00824948" w:rsidRPr="00F230AF" w:rsidRDefault="00824948" w:rsidP="00F23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2EAD" w14:textId="6B03C732" w:rsidR="00824948" w:rsidRPr="00F230AF" w:rsidRDefault="00824948" w:rsidP="00F23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D7B" w14:textId="2C94FEE8" w:rsidR="00824948" w:rsidRPr="00F230AF" w:rsidRDefault="00824948" w:rsidP="00F23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7DC" w14:textId="59DA73B0" w:rsidR="00824948" w:rsidRPr="00F230AF" w:rsidRDefault="00824948" w:rsidP="00F23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6B41" w14:textId="3510A017" w:rsidR="00824948" w:rsidRPr="00F230AF" w:rsidRDefault="00824948" w:rsidP="00F23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9207" w14:textId="5B3FAE5A" w:rsidR="00824948" w:rsidRPr="00F230AF" w:rsidRDefault="00824948" w:rsidP="00F23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E24C" w14:textId="64DBB1C5" w:rsidR="00824948" w:rsidRPr="00F230AF" w:rsidRDefault="00824948" w:rsidP="00F23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4995" w14:textId="30A92ACC" w:rsidR="00F230AF" w:rsidRPr="00F230AF" w:rsidRDefault="00F230AF" w:rsidP="00F230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E060" w14:textId="310890D6" w:rsidR="00824948" w:rsidRPr="00051280" w:rsidRDefault="00824948" w:rsidP="00F230AF">
            <w:pPr>
              <w:ind w:right="7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8FC3A97" w14:textId="1107EDAA" w:rsidR="00722F3C" w:rsidRPr="00DD6171" w:rsidRDefault="00722F3C" w:rsidP="00722F3C">
      <w:pPr>
        <w:widowControl w:val="0"/>
        <w:tabs>
          <w:tab w:val="left" w:pos="1106"/>
        </w:tabs>
        <w:autoSpaceDE w:val="0"/>
        <w:autoSpaceDN w:val="0"/>
        <w:spacing w:before="0" w:after="0"/>
        <w:ind w:right="618"/>
      </w:pPr>
    </w:p>
    <w:p w14:paraId="7736FA42" w14:textId="58609EB2" w:rsidR="00DD6171" w:rsidRDefault="00DD6171" w:rsidP="00722F3C">
      <w:pPr>
        <w:pStyle w:val="Titredossierprpacampagne"/>
        <w:spacing w:before="0"/>
      </w:pPr>
      <w:r>
        <w:t xml:space="preserve">Intolérances alimentaires (ATTENTION : Ces informations ne doivent pas être nominatives) </w:t>
      </w:r>
    </w:p>
    <w:p w14:paraId="7F1B8DAE" w14:textId="2D74CC8B" w:rsidR="00DD6171" w:rsidRPr="00DD6171" w:rsidRDefault="00DD6171" w:rsidP="00DD6171">
      <w:pPr>
        <w:rPr>
          <w:rFonts w:cs="Calibri"/>
        </w:rPr>
      </w:pPr>
      <w:r>
        <w:rPr>
          <w:rFonts w:cs="Calibri"/>
        </w:rPr>
        <w:t>Nombre</w:t>
      </w:r>
      <w:r w:rsidRPr="00DD6171">
        <w:rPr>
          <w:rFonts w:cs="Calibri"/>
        </w:rPr>
        <w:t xml:space="preserve"> de personnes concernées </w:t>
      </w:r>
      <w:r>
        <w:rPr>
          <w:rFonts w:cs="Calibri"/>
        </w:rPr>
        <w:t xml:space="preserve">par une ou plusieurs intolérances alimentaires </w:t>
      </w:r>
      <w:r w:rsidRPr="00DD6171">
        <w:rPr>
          <w:rFonts w:cs="Calibri"/>
        </w:rPr>
        <w:t>:</w:t>
      </w:r>
      <w:r w:rsidR="00EA3F8A">
        <w:rPr>
          <w:rFonts w:cs="Calibri"/>
        </w:rPr>
        <w:t xml:space="preserve"> </w:t>
      </w:r>
    </w:p>
    <w:p w14:paraId="39B6D25F" w14:textId="5ED363AF" w:rsidR="00DD6171" w:rsidRDefault="00894DBD" w:rsidP="00DD6171">
      <w:pPr>
        <w:widowControl w:val="0"/>
        <w:tabs>
          <w:tab w:val="left" w:pos="1106"/>
        </w:tabs>
        <w:autoSpaceDE w:val="0"/>
        <w:autoSpaceDN w:val="0"/>
        <w:spacing w:before="90" w:after="0"/>
        <w:ind w:right="618"/>
      </w:pPr>
      <w:r>
        <w:t xml:space="preserve">Liste de ces intolérances alimentaires : </w:t>
      </w:r>
    </w:p>
    <w:tbl>
      <w:tblPr>
        <w:tblW w:w="4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6"/>
      </w:tblGrid>
      <w:tr w:rsidR="00EA3F8A" w:rsidRPr="00EA3F8A" w14:paraId="62A33550" w14:textId="77777777" w:rsidTr="00824948">
        <w:trPr>
          <w:trHeight w:val="30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CFBC2" w14:textId="1114FC06" w:rsidR="00EA3F8A" w:rsidRPr="00EA3F8A" w:rsidRDefault="00EA3F8A" w:rsidP="00EA3F8A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EA3F8A" w:rsidRPr="00EA3F8A" w14:paraId="22F05489" w14:textId="77777777" w:rsidTr="00824948">
        <w:trPr>
          <w:trHeight w:val="30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13739" w14:textId="74D7ACB3" w:rsidR="00EA3F8A" w:rsidRPr="00EA3F8A" w:rsidRDefault="00EA3F8A" w:rsidP="00EA3F8A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EA3F8A" w:rsidRPr="00EA3F8A" w14:paraId="6E1F1FDE" w14:textId="77777777" w:rsidTr="00824948">
        <w:trPr>
          <w:trHeight w:val="30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7C28A" w14:textId="4BD0A35F" w:rsidR="00EA3F8A" w:rsidRPr="00EA3F8A" w:rsidRDefault="00EA3F8A" w:rsidP="00EA3F8A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EA3F8A" w:rsidRPr="00EA3F8A" w14:paraId="662DB891" w14:textId="77777777" w:rsidTr="00824948">
        <w:trPr>
          <w:trHeight w:val="30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66BAE" w14:textId="1E184BDB" w:rsidR="00EA3F8A" w:rsidRPr="00EA3F8A" w:rsidRDefault="00EA3F8A" w:rsidP="00EA3F8A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EA3F8A" w:rsidRPr="00EA3F8A" w14:paraId="5E9ED082" w14:textId="77777777" w:rsidTr="00824948">
        <w:trPr>
          <w:trHeight w:val="30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E8206" w14:textId="2522C9F5" w:rsidR="00EA3F8A" w:rsidRPr="00EA3F8A" w:rsidRDefault="00EA3F8A" w:rsidP="00EA3F8A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  <w:tr w:rsidR="00EA3F8A" w:rsidRPr="00EA3F8A" w14:paraId="7D967B5F" w14:textId="77777777" w:rsidTr="00824948">
        <w:trPr>
          <w:trHeight w:val="300"/>
        </w:trPr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1EB24" w14:textId="42AA74BA" w:rsidR="00EA3F8A" w:rsidRPr="00EA3F8A" w:rsidRDefault="00EA3F8A" w:rsidP="00EA3F8A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</w:tr>
    </w:tbl>
    <w:p w14:paraId="6EA42277" w14:textId="77777777" w:rsidR="00EA3F8A" w:rsidRDefault="00EA3F8A" w:rsidP="00DD6171">
      <w:pPr>
        <w:widowControl w:val="0"/>
        <w:tabs>
          <w:tab w:val="left" w:pos="1106"/>
        </w:tabs>
        <w:autoSpaceDE w:val="0"/>
        <w:autoSpaceDN w:val="0"/>
        <w:spacing w:before="90" w:after="0"/>
        <w:ind w:right="618"/>
      </w:pPr>
    </w:p>
    <w:sectPr w:rsidR="00EA3F8A" w:rsidSect="00516E8F">
      <w:headerReference w:type="default" r:id="rId9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A7CAE" w14:textId="77777777" w:rsidR="007C2813" w:rsidRDefault="007C2813">
      <w:pPr>
        <w:spacing w:before="0" w:after="0"/>
      </w:pPr>
      <w:r>
        <w:separator/>
      </w:r>
    </w:p>
  </w:endnote>
  <w:endnote w:type="continuationSeparator" w:id="0">
    <w:p w14:paraId="1AD95343" w14:textId="77777777" w:rsidR="007C2813" w:rsidRDefault="007C28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49F2B" w14:textId="77777777" w:rsidR="007C2813" w:rsidRDefault="007C2813">
      <w:pPr>
        <w:spacing w:before="0" w:after="0"/>
      </w:pPr>
      <w:r>
        <w:separator/>
      </w:r>
    </w:p>
  </w:footnote>
  <w:footnote w:type="continuationSeparator" w:id="0">
    <w:p w14:paraId="20EC6296" w14:textId="77777777" w:rsidR="007C2813" w:rsidRDefault="007C28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7407" w14:textId="66ED31C9" w:rsidR="00A60FB8" w:rsidRDefault="00602F81" w:rsidP="00352ADC"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E3CB8CC" wp14:editId="61053505">
          <wp:simplePos x="0" y="0"/>
          <wp:positionH relativeFrom="column">
            <wp:posOffset>11430</wp:posOffset>
          </wp:positionH>
          <wp:positionV relativeFrom="paragraph">
            <wp:posOffset>217805</wp:posOffset>
          </wp:positionV>
          <wp:extent cx="1603375" cy="51435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CE534EE" w14:textId="77777777" w:rsidR="00B26160" w:rsidRDefault="00B26160" w:rsidP="00B26160">
    <w:pPr>
      <w:pStyle w:val="Titreentete"/>
    </w:pPr>
    <w:r>
      <w:t>DOSSIER DE PREPARATION DE MISSION A LA MER</w:t>
    </w:r>
  </w:p>
  <w:p w14:paraId="490A3935" w14:textId="1DB10711" w:rsidR="00A60FB8" w:rsidRPr="00352ADC" w:rsidRDefault="00B26160" w:rsidP="00B26160">
    <w:pPr>
      <w:pStyle w:val="Titreentete"/>
    </w:pPr>
    <w:r>
      <w:t xml:space="preserve">Formulaire n°7 : </w:t>
    </w:r>
    <w:r w:rsidR="0044131D" w:rsidRPr="00305274">
      <w:rPr>
        <w:rFonts w:cs="Calibri"/>
      </w:rPr>
      <w:t>Fiche CONFIDENTIELLE Contacts à terre</w:t>
    </w:r>
    <w:r w:rsidR="0044131D">
      <w:rPr>
        <w:rFonts w:cs="Calibri"/>
      </w:rPr>
      <w:t xml:space="preserve"> – Intolérances alimentaires</w:t>
    </w:r>
    <w:r>
      <w:br/>
    </w:r>
    <w:r w:rsidRPr="008305FA">
      <w:rPr>
        <w:i/>
      </w:rPr>
      <w:t>Navires de la Flotte océanographique française</w:t>
    </w:r>
    <w:r>
      <w:br/>
    </w:r>
    <w:r w:rsidRPr="00922242">
      <w:rPr>
        <w:rStyle w:val="VesrionDocumentEntete"/>
        <w:color w:val="auto"/>
      </w:rPr>
      <w:t xml:space="preserve">Version </w:t>
    </w:r>
    <w:r w:rsidR="001B0D82" w:rsidRPr="00922242">
      <w:rPr>
        <w:rStyle w:val="VesrionDocumentEntete"/>
        <w:color w:val="auto"/>
      </w:rPr>
      <w:t>mars 2025</w:t>
    </w:r>
    <w:r>
      <w:rPr>
        <w:rStyle w:val="VesrionDocumentEntet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CF5"/>
    <w:multiLevelType w:val="hybridMultilevel"/>
    <w:tmpl w:val="56F08634"/>
    <w:lvl w:ilvl="0" w:tplc="224AF108">
      <w:start w:val="1"/>
      <w:numFmt w:val="decimal"/>
      <w:lvlText w:val="(%1)"/>
      <w:lvlJc w:val="left"/>
      <w:pPr>
        <w:ind w:left="898" w:hanging="360"/>
      </w:pPr>
      <w:rPr>
        <w:rFonts w:ascii="Times New Roman" w:hAnsi="Times New Roman" w:cs="Times New Roman"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618" w:hanging="360"/>
      </w:pPr>
    </w:lvl>
    <w:lvl w:ilvl="2" w:tplc="040C001B">
      <w:start w:val="1"/>
      <w:numFmt w:val="lowerRoman"/>
      <w:lvlText w:val="%3."/>
      <w:lvlJc w:val="right"/>
      <w:pPr>
        <w:ind w:left="2338" w:hanging="180"/>
      </w:pPr>
    </w:lvl>
    <w:lvl w:ilvl="3" w:tplc="040C000F">
      <w:start w:val="1"/>
      <w:numFmt w:val="decimal"/>
      <w:lvlText w:val="%4."/>
      <w:lvlJc w:val="left"/>
      <w:pPr>
        <w:ind w:left="3058" w:hanging="360"/>
      </w:pPr>
    </w:lvl>
    <w:lvl w:ilvl="4" w:tplc="040C0019">
      <w:start w:val="1"/>
      <w:numFmt w:val="lowerLetter"/>
      <w:lvlText w:val="%5."/>
      <w:lvlJc w:val="left"/>
      <w:pPr>
        <w:ind w:left="3778" w:hanging="360"/>
      </w:pPr>
    </w:lvl>
    <w:lvl w:ilvl="5" w:tplc="040C001B">
      <w:start w:val="1"/>
      <w:numFmt w:val="lowerRoman"/>
      <w:lvlText w:val="%6."/>
      <w:lvlJc w:val="right"/>
      <w:pPr>
        <w:ind w:left="4498" w:hanging="180"/>
      </w:pPr>
    </w:lvl>
    <w:lvl w:ilvl="6" w:tplc="040C000F">
      <w:start w:val="1"/>
      <w:numFmt w:val="decimal"/>
      <w:lvlText w:val="%7."/>
      <w:lvlJc w:val="left"/>
      <w:pPr>
        <w:ind w:left="5218" w:hanging="360"/>
      </w:pPr>
    </w:lvl>
    <w:lvl w:ilvl="7" w:tplc="040C0019">
      <w:start w:val="1"/>
      <w:numFmt w:val="lowerLetter"/>
      <w:lvlText w:val="%8."/>
      <w:lvlJc w:val="left"/>
      <w:pPr>
        <w:ind w:left="5938" w:hanging="360"/>
      </w:pPr>
    </w:lvl>
    <w:lvl w:ilvl="8" w:tplc="040C001B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8965E69"/>
    <w:multiLevelType w:val="hybridMultilevel"/>
    <w:tmpl w:val="A77CEBE8"/>
    <w:lvl w:ilvl="0" w:tplc="8F2C00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18EAF1A">
      <w:start w:val="1"/>
      <w:numFmt w:val="bullet"/>
      <w:lvlText w:val="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AE3647C"/>
    <w:multiLevelType w:val="hybridMultilevel"/>
    <w:tmpl w:val="BD4EF176"/>
    <w:lvl w:ilvl="0" w:tplc="CDD0261E">
      <w:start w:val="1"/>
      <w:numFmt w:val="upperLetter"/>
      <w:pStyle w:val="ListeLettres"/>
      <w:lvlText w:val="%1."/>
      <w:lvlJc w:val="left"/>
      <w:pPr>
        <w:ind w:left="928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8FD"/>
    <w:multiLevelType w:val="hybridMultilevel"/>
    <w:tmpl w:val="CFDEF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33"/>
    <w:rsid w:val="000059A3"/>
    <w:rsid w:val="0009506A"/>
    <w:rsid w:val="00107CE2"/>
    <w:rsid w:val="00150A2B"/>
    <w:rsid w:val="001810B2"/>
    <w:rsid w:val="001947F2"/>
    <w:rsid w:val="001B0D82"/>
    <w:rsid w:val="001C569A"/>
    <w:rsid w:val="00202088"/>
    <w:rsid w:val="0022330C"/>
    <w:rsid w:val="002342C4"/>
    <w:rsid w:val="00256C46"/>
    <w:rsid w:val="00272A27"/>
    <w:rsid w:val="00280517"/>
    <w:rsid w:val="002B6135"/>
    <w:rsid w:val="002E3A4E"/>
    <w:rsid w:val="003C3D70"/>
    <w:rsid w:val="003E2A31"/>
    <w:rsid w:val="003F5AE3"/>
    <w:rsid w:val="0040356A"/>
    <w:rsid w:val="00414194"/>
    <w:rsid w:val="00421D7A"/>
    <w:rsid w:val="00426365"/>
    <w:rsid w:val="0044131D"/>
    <w:rsid w:val="004675D1"/>
    <w:rsid w:val="00474763"/>
    <w:rsid w:val="004B4AF2"/>
    <w:rsid w:val="00512B65"/>
    <w:rsid w:val="005144EE"/>
    <w:rsid w:val="00516E8F"/>
    <w:rsid w:val="00535067"/>
    <w:rsid w:val="00542A3B"/>
    <w:rsid w:val="005743E7"/>
    <w:rsid w:val="0059047B"/>
    <w:rsid w:val="005B2C88"/>
    <w:rsid w:val="005E4F10"/>
    <w:rsid w:val="005F0C23"/>
    <w:rsid w:val="00602F81"/>
    <w:rsid w:val="00642E1B"/>
    <w:rsid w:val="00691322"/>
    <w:rsid w:val="006A61E3"/>
    <w:rsid w:val="006C789A"/>
    <w:rsid w:val="00722F3C"/>
    <w:rsid w:val="00731B01"/>
    <w:rsid w:val="00766BA7"/>
    <w:rsid w:val="00774270"/>
    <w:rsid w:val="007C2813"/>
    <w:rsid w:val="007E330F"/>
    <w:rsid w:val="007E7ACB"/>
    <w:rsid w:val="00824948"/>
    <w:rsid w:val="00824BEE"/>
    <w:rsid w:val="0088684C"/>
    <w:rsid w:val="00894DBD"/>
    <w:rsid w:val="008C1133"/>
    <w:rsid w:val="008D334B"/>
    <w:rsid w:val="008D649F"/>
    <w:rsid w:val="008E4DF6"/>
    <w:rsid w:val="00901536"/>
    <w:rsid w:val="00922242"/>
    <w:rsid w:val="009255DA"/>
    <w:rsid w:val="009510BF"/>
    <w:rsid w:val="009A3C88"/>
    <w:rsid w:val="009A4ED9"/>
    <w:rsid w:val="009D0F1F"/>
    <w:rsid w:val="009E4ED7"/>
    <w:rsid w:val="00A24D03"/>
    <w:rsid w:val="00A31D8B"/>
    <w:rsid w:val="00A401C8"/>
    <w:rsid w:val="00A8661A"/>
    <w:rsid w:val="00B05EF5"/>
    <w:rsid w:val="00B26160"/>
    <w:rsid w:val="00B34312"/>
    <w:rsid w:val="00B619F4"/>
    <w:rsid w:val="00B629A1"/>
    <w:rsid w:val="00BB1D5D"/>
    <w:rsid w:val="00BB3257"/>
    <w:rsid w:val="00BB7C85"/>
    <w:rsid w:val="00C76A4C"/>
    <w:rsid w:val="00CE7587"/>
    <w:rsid w:val="00CF509B"/>
    <w:rsid w:val="00D02D37"/>
    <w:rsid w:val="00D349AD"/>
    <w:rsid w:val="00D36A0C"/>
    <w:rsid w:val="00D747D6"/>
    <w:rsid w:val="00DA5E7C"/>
    <w:rsid w:val="00DD6171"/>
    <w:rsid w:val="00DD78F3"/>
    <w:rsid w:val="00DE0B95"/>
    <w:rsid w:val="00DF049B"/>
    <w:rsid w:val="00E26E69"/>
    <w:rsid w:val="00E42A7C"/>
    <w:rsid w:val="00E668A0"/>
    <w:rsid w:val="00E72EE0"/>
    <w:rsid w:val="00EA3F8A"/>
    <w:rsid w:val="00EF5863"/>
    <w:rsid w:val="00F230AF"/>
    <w:rsid w:val="00F26D84"/>
    <w:rsid w:val="00F42EAF"/>
    <w:rsid w:val="00F46F3A"/>
    <w:rsid w:val="00F47837"/>
    <w:rsid w:val="00FB13D0"/>
    <w:rsid w:val="00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17D5"/>
  <w15:chartTrackingRefBased/>
  <w15:docId w15:val="{8AA51E6C-1E87-4780-BBE9-165356AA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F81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02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04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02F81"/>
    <w:rPr>
      <w:color w:val="007CBA"/>
      <w:u w:val="single"/>
    </w:rPr>
  </w:style>
  <w:style w:type="character" w:styleId="Marquedecommentaire">
    <w:name w:val="annotation reference"/>
    <w:semiHidden/>
    <w:rsid w:val="00602F81"/>
    <w:rPr>
      <w:rFonts w:ascii="Times New Roman" w:hAnsi="Times New Roman"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602F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602F81"/>
    <w:rPr>
      <w:rFonts w:ascii="Calibri" w:eastAsia="Calibri" w:hAnsi="Calibri" w:cs="Times New Roman"/>
      <w:sz w:val="20"/>
      <w:szCs w:val="20"/>
    </w:rPr>
  </w:style>
  <w:style w:type="paragraph" w:customStyle="1" w:styleId="Titredossierprpacampagne">
    <w:name w:val="Titre dossier prépa campagne"/>
    <w:basedOn w:val="Titre1"/>
    <w:qFormat/>
    <w:rsid w:val="00602F81"/>
    <w:pPr>
      <w:shd w:val="clear" w:color="auto" w:fill="D4D8FC"/>
      <w:spacing w:before="120" w:after="360"/>
      <w:jc w:val="center"/>
    </w:pPr>
    <w:rPr>
      <w:rFonts w:ascii="Calibri" w:eastAsia="Times New Roman" w:hAnsi="Calibri" w:cs="Times New Roman"/>
      <w:b/>
      <w:color w:val="003057"/>
      <w:kern w:val="28"/>
      <w:sz w:val="28"/>
      <w:szCs w:val="28"/>
    </w:rPr>
  </w:style>
  <w:style w:type="paragraph" w:customStyle="1" w:styleId="Textegras">
    <w:name w:val="Texte gras"/>
    <w:basedOn w:val="Normal"/>
    <w:autoRedefine/>
    <w:uiPriority w:val="3"/>
    <w:qFormat/>
    <w:rsid w:val="00602F81"/>
    <w:pPr>
      <w:keepLines/>
      <w:spacing w:before="0" w:after="0"/>
      <w:jc w:val="center"/>
    </w:pPr>
    <w:rPr>
      <w:rFonts w:eastAsia="MS Mincho" w:cs="Calibri"/>
      <w:b/>
      <w:bCs/>
      <w:lang w:eastAsia="fr-FR"/>
    </w:rPr>
  </w:style>
  <w:style w:type="paragraph" w:customStyle="1" w:styleId="Titreentete">
    <w:name w:val="Titre entete"/>
    <w:basedOn w:val="En-tte"/>
    <w:qFormat/>
    <w:rsid w:val="00602F81"/>
    <w:pPr>
      <w:keepLines/>
      <w:tabs>
        <w:tab w:val="clear" w:pos="4536"/>
        <w:tab w:val="clear" w:pos="9072"/>
        <w:tab w:val="left" w:pos="4500"/>
      </w:tabs>
      <w:spacing w:before="120" w:after="120"/>
      <w:contextualSpacing/>
      <w:jc w:val="right"/>
    </w:pPr>
    <w:rPr>
      <w:rFonts w:eastAsia="MS Mincho"/>
      <w:color w:val="002060"/>
      <w:szCs w:val="20"/>
      <w:lang w:eastAsia="fr-FR"/>
    </w:rPr>
  </w:style>
  <w:style w:type="character" w:customStyle="1" w:styleId="VesrionDocumentEntete">
    <w:name w:val="Vesrion Document Entete"/>
    <w:uiPriority w:val="1"/>
    <w:qFormat/>
    <w:rsid w:val="00602F81"/>
    <w:rPr>
      <w:color w:val="007CBA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02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602F8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02F81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F8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F81"/>
    <w:rPr>
      <w:rFonts w:ascii="Segoe UI" w:eastAsia="Calibri" w:hAnsi="Segoe UI" w:cs="Segoe UI"/>
      <w:sz w:val="18"/>
      <w:szCs w:val="18"/>
    </w:rPr>
  </w:style>
  <w:style w:type="paragraph" w:customStyle="1" w:styleId="ListeLettres">
    <w:name w:val="Liste Lettres"/>
    <w:basedOn w:val="Paragraphedeliste"/>
    <w:autoRedefine/>
    <w:qFormat/>
    <w:rsid w:val="009D0F1F"/>
    <w:pPr>
      <w:keepLines/>
      <w:numPr>
        <w:numId w:val="3"/>
      </w:numPr>
      <w:tabs>
        <w:tab w:val="num" w:pos="360"/>
      </w:tabs>
      <w:spacing w:before="240" w:after="0"/>
      <w:ind w:left="720" w:firstLine="0"/>
      <w:jc w:val="left"/>
    </w:pPr>
    <w:rPr>
      <w:rFonts w:eastAsia="MS Mincho"/>
      <w:u w:val="single" w:color="F18443"/>
      <w:lang w:eastAsia="fr-FR"/>
    </w:rPr>
  </w:style>
  <w:style w:type="paragraph" w:styleId="Paragraphedeliste">
    <w:name w:val="List Paragraph"/>
    <w:basedOn w:val="Normal"/>
    <w:uiPriority w:val="1"/>
    <w:qFormat/>
    <w:rsid w:val="009D0F1F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731B01"/>
    <w:pPr>
      <w:keepLines/>
      <w:pBdr>
        <w:bottom w:val="single" w:sz="4" w:space="4" w:color="007CBA"/>
      </w:pBdr>
      <w:spacing w:before="200" w:after="280"/>
      <w:ind w:right="-2"/>
      <w:jc w:val="center"/>
    </w:pPr>
    <w:rPr>
      <w:b/>
      <w:bCs/>
      <w:i/>
      <w:iCs/>
      <w:color w:val="CF65A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731B01"/>
    <w:rPr>
      <w:rFonts w:ascii="Calibri" w:eastAsia="Calibri" w:hAnsi="Calibri" w:cs="Times New Roman"/>
      <w:b/>
      <w:bCs/>
      <w:i/>
      <w:iCs/>
      <w:color w:val="CF65A0"/>
    </w:rPr>
  </w:style>
  <w:style w:type="character" w:customStyle="1" w:styleId="Titre2Car">
    <w:name w:val="Titre 2 Car"/>
    <w:basedOn w:val="Policepardfaut"/>
    <w:link w:val="Titre2"/>
    <w:uiPriority w:val="9"/>
    <w:semiHidden/>
    <w:rsid w:val="00DF04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qFormat/>
    <w:rsid w:val="00DF049B"/>
    <w:pPr>
      <w:widowControl w:val="0"/>
      <w:autoSpaceDE w:val="0"/>
      <w:autoSpaceDN w:val="0"/>
      <w:spacing w:before="0" w:after="0"/>
      <w:jc w:val="left"/>
    </w:pPr>
    <w:rPr>
      <w:rFonts w:ascii="Times New Roman" w:eastAsia="Times New Roman" w:hAnsi="Times New Roman"/>
      <w:lang w:eastAsia="fr-FR" w:bidi="fr-FR"/>
    </w:rPr>
  </w:style>
  <w:style w:type="table" w:customStyle="1" w:styleId="TableNormal">
    <w:name w:val="Table Normal"/>
    <w:uiPriority w:val="2"/>
    <w:semiHidden/>
    <w:qFormat/>
    <w:rsid w:val="00DF049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DE0B95"/>
    <w:pPr>
      <w:spacing w:before="0" w:after="0"/>
      <w:contextualSpacing/>
      <w:jc w:val="center"/>
    </w:pPr>
    <w:rPr>
      <w:rFonts w:asciiTheme="minorHAnsi" w:eastAsiaTheme="majorEastAsia" w:hAnsiTheme="minorHAnsi" w:cstheme="minorHAnsi"/>
      <w:color w:val="002060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0B95"/>
    <w:rPr>
      <w:rFonts w:eastAsiaTheme="majorEastAsia" w:cstheme="minorHAnsi"/>
      <w:color w:val="002060"/>
      <w:spacing w:val="-10"/>
      <w:kern w:val="28"/>
      <w:sz w:val="56"/>
      <w:szCs w:val="56"/>
    </w:rPr>
  </w:style>
  <w:style w:type="paragraph" w:styleId="Pieddepage">
    <w:name w:val="footer"/>
    <w:basedOn w:val="Normal"/>
    <w:link w:val="PieddepageCar"/>
    <w:uiPriority w:val="99"/>
    <w:unhideWhenUsed/>
    <w:rsid w:val="00DD617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D6171"/>
    <w:rPr>
      <w:rFonts w:ascii="Calibri" w:eastAsia="Calibri" w:hAnsi="Calibri" w:cs="Times New Roman"/>
    </w:rPr>
  </w:style>
  <w:style w:type="paragraph" w:customStyle="1" w:styleId="pied">
    <w:name w:val="pied"/>
    <w:basedOn w:val="Pieddepage"/>
    <w:autoRedefine/>
    <w:rsid w:val="00B26160"/>
    <w:pPr>
      <w:tabs>
        <w:tab w:val="clear" w:pos="9072"/>
        <w:tab w:val="right" w:pos="15309"/>
      </w:tabs>
      <w:spacing w:before="120"/>
    </w:pPr>
    <w:rPr>
      <w:bCs/>
      <w:color w:val="000000"/>
      <w:sz w:val="16"/>
      <w:szCs w:val="16"/>
      <w:lang w:eastAsia="fr-FR"/>
    </w:rPr>
  </w:style>
  <w:style w:type="paragraph" w:customStyle="1" w:styleId="tagline">
    <w:name w:val="tagline"/>
    <w:basedOn w:val="pied"/>
    <w:autoRedefine/>
    <w:rsid w:val="001810B2"/>
    <w:pPr>
      <w:tabs>
        <w:tab w:val="clear" w:pos="4536"/>
      </w:tabs>
      <w:jc w:val="left"/>
    </w:pPr>
    <w:rPr>
      <w:noProof/>
      <w:color w:val="007CB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78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789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72A2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16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uald.garo@ifremer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14289-25BC-4919-8508-2F002ECA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IFREMER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ROTY, Ecole Brest PDG-DFO-PON Stage</dc:creator>
  <cp:keywords/>
  <dc:description/>
  <cp:lastModifiedBy>Goulwen PELTIER, Ifremer Brest PDG-DFO-PON, 02 9</cp:lastModifiedBy>
  <cp:revision>2</cp:revision>
  <dcterms:created xsi:type="dcterms:W3CDTF">2025-03-17T14:55:00Z</dcterms:created>
  <dcterms:modified xsi:type="dcterms:W3CDTF">2025-03-17T14:55:00Z</dcterms:modified>
</cp:coreProperties>
</file>